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648" w:rsidRPr="00112857" w:rsidRDefault="00112857" w:rsidP="00112857">
      <w:pPr>
        <w:spacing w:before="80" w:after="80"/>
        <w:rPr>
          <w:rFonts w:ascii="Times New Roman" w:hAnsi="Times New Roman"/>
          <w:b/>
          <w:color w:val="8A2E4E"/>
          <w:szCs w:val="28"/>
        </w:rPr>
      </w:pPr>
      <w:r w:rsidRPr="00112857">
        <w:rPr>
          <w:rFonts w:ascii="Times New Roman" w:hAnsi="Times New Roman"/>
          <w:b/>
          <w:szCs w:val="28"/>
        </w:rPr>
        <w:t>Приложения к программе «Традиционные семейные ценности»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Приложение 1</w:t>
      </w:r>
    </w:p>
    <w:p w:rsidR="00697648" w:rsidRPr="00112857" w:rsidRDefault="00112857" w:rsidP="00112857">
      <w:pPr>
        <w:spacing w:before="134"/>
        <w:ind w:firstLine="709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Памятка «Семейные заповеди»</w:t>
      </w:r>
    </w:p>
    <w:p w:rsidR="00697648" w:rsidRPr="00112857" w:rsidRDefault="00112857" w:rsidP="00112857">
      <w:pPr>
        <w:numPr>
          <w:ilvl w:val="0"/>
          <w:numId w:val="1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Семья – это особый союз, где все друг другу помогают, где человек старается согласовать свои действия с жизнью остальных. А какие правила, заповеди </w:t>
      </w:r>
      <w:r w:rsidRPr="00112857">
        <w:rPr>
          <w:rFonts w:ascii="Times New Roman" w:hAnsi="Times New Roman"/>
          <w:szCs w:val="28"/>
        </w:rPr>
        <w:t>соблюдаются в вашей семье? (</w:t>
      </w:r>
      <w:r w:rsidRPr="00112857">
        <w:rPr>
          <w:rFonts w:ascii="Times New Roman" w:hAnsi="Times New Roman"/>
          <w:i/>
          <w:szCs w:val="28"/>
        </w:rPr>
        <w:t>Помогать друг другу, жить в любви, уважать друг друга, слушаться старших, не ссориться, помогать по хозяйству</w:t>
      </w:r>
      <w:r w:rsidRPr="00112857">
        <w:rPr>
          <w:rFonts w:ascii="Times New Roman" w:hAnsi="Times New Roman"/>
          <w:szCs w:val="28"/>
        </w:rPr>
        <w:t>).</w:t>
      </w:r>
    </w:p>
    <w:p w:rsidR="00697648" w:rsidRPr="00112857" w:rsidRDefault="00112857" w:rsidP="00112857">
      <w:pPr>
        <w:numPr>
          <w:ilvl w:val="0"/>
          <w:numId w:val="1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Как вы понимаете значение слов – слушаться родителей? (</w:t>
      </w:r>
      <w:r w:rsidRPr="00112857">
        <w:rPr>
          <w:rFonts w:ascii="Times New Roman" w:hAnsi="Times New Roman"/>
          <w:i/>
          <w:szCs w:val="28"/>
        </w:rPr>
        <w:t>Слышать их, выполнять их поручения, просьбы</w:t>
      </w:r>
      <w:r w:rsidRPr="00112857">
        <w:rPr>
          <w:rFonts w:ascii="Times New Roman" w:hAnsi="Times New Roman"/>
          <w:szCs w:val="28"/>
        </w:rPr>
        <w:t>).</w:t>
      </w:r>
    </w:p>
    <w:p w:rsidR="00697648" w:rsidRPr="00112857" w:rsidRDefault="00112857" w:rsidP="00112857">
      <w:pPr>
        <w:numPr>
          <w:ilvl w:val="0"/>
          <w:numId w:val="1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Могут ли дети с</w:t>
      </w:r>
      <w:r w:rsidRPr="00112857">
        <w:rPr>
          <w:rFonts w:ascii="Times New Roman" w:hAnsi="Times New Roman"/>
          <w:szCs w:val="28"/>
        </w:rPr>
        <w:t>ами готовить себе еду, одеваться, делать домашние дела? У кого этому нужно учиться? (</w:t>
      </w:r>
      <w:r w:rsidRPr="00112857">
        <w:rPr>
          <w:rFonts w:ascii="Times New Roman" w:hAnsi="Times New Roman"/>
          <w:i/>
          <w:szCs w:val="28"/>
        </w:rPr>
        <w:t>У своих родителей</w:t>
      </w:r>
      <w:r w:rsidRPr="00112857">
        <w:rPr>
          <w:rFonts w:ascii="Times New Roman" w:hAnsi="Times New Roman"/>
          <w:szCs w:val="28"/>
        </w:rPr>
        <w:t>)</w:t>
      </w:r>
    </w:p>
    <w:p w:rsidR="00697648" w:rsidRPr="00112857" w:rsidRDefault="00112857" w:rsidP="00112857">
      <w:pPr>
        <w:numPr>
          <w:ilvl w:val="0"/>
          <w:numId w:val="1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В семье есть особый порядок, при котором старшие, более опытные в жизни, помогают младшим, менее знающим. Но почему же так трудно слушаться, ведь даже е</w:t>
      </w:r>
      <w:r w:rsidRPr="00112857">
        <w:rPr>
          <w:rFonts w:ascii="Times New Roman" w:hAnsi="Times New Roman"/>
          <w:szCs w:val="28"/>
        </w:rPr>
        <w:t>сли ты знаешь, что тебе говорят правильные вещи, все равно подчиняться непросто. Что же нам мешает? (</w:t>
      </w:r>
      <w:r w:rsidRPr="00112857">
        <w:rPr>
          <w:rFonts w:ascii="Times New Roman" w:hAnsi="Times New Roman"/>
          <w:i/>
          <w:szCs w:val="28"/>
        </w:rPr>
        <w:t>Упрямство, своеволие</w:t>
      </w:r>
      <w:r w:rsidRPr="00112857">
        <w:rPr>
          <w:rFonts w:ascii="Times New Roman" w:hAnsi="Times New Roman"/>
          <w:szCs w:val="28"/>
        </w:rPr>
        <w:t>).</w:t>
      </w:r>
    </w:p>
    <w:p w:rsidR="00697648" w:rsidRPr="00112857" w:rsidRDefault="00112857" w:rsidP="00112857">
      <w:pPr>
        <w:numPr>
          <w:ilvl w:val="0"/>
          <w:numId w:val="1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Как с ними бороться? (</w:t>
      </w:r>
      <w:r w:rsidRPr="00112857">
        <w:rPr>
          <w:rFonts w:ascii="Times New Roman" w:hAnsi="Times New Roman"/>
          <w:i/>
          <w:szCs w:val="28"/>
        </w:rPr>
        <w:t>Сдерживать себя, тренировать волю, соблюдать семейные традиции, семейные заповеди</w:t>
      </w:r>
      <w:r w:rsidRPr="00112857">
        <w:rPr>
          <w:rFonts w:ascii="Times New Roman" w:hAnsi="Times New Roman"/>
          <w:szCs w:val="28"/>
        </w:rPr>
        <w:t>).</w:t>
      </w:r>
    </w:p>
    <w:p w:rsidR="00697648" w:rsidRPr="00112857" w:rsidRDefault="00112857" w:rsidP="00112857">
      <w:pPr>
        <w:numPr>
          <w:ilvl w:val="0"/>
          <w:numId w:val="1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 какие же заповеди должны</w:t>
      </w:r>
      <w:r w:rsidRPr="00112857">
        <w:rPr>
          <w:rFonts w:ascii="Times New Roman" w:hAnsi="Times New Roman"/>
          <w:szCs w:val="28"/>
        </w:rPr>
        <w:t xml:space="preserve"> жить в семье?</w:t>
      </w:r>
    </w:p>
    <w:p w:rsidR="00697648" w:rsidRPr="00112857" w:rsidRDefault="00112857" w:rsidP="00112857">
      <w:pPr>
        <w:spacing w:before="134"/>
        <w:ind w:left="567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Почитай отца, мать</w:t>
      </w:r>
    </w:p>
    <w:p w:rsidR="00697648" w:rsidRPr="00112857" w:rsidRDefault="00112857" w:rsidP="00112857">
      <w:pPr>
        <w:spacing w:before="134"/>
        <w:ind w:left="567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Возлюби ближнего своего, как самого себя</w:t>
      </w:r>
    </w:p>
    <w:p w:rsidR="00697648" w:rsidRPr="00112857" w:rsidRDefault="00112857" w:rsidP="00112857">
      <w:pPr>
        <w:spacing w:before="134"/>
        <w:ind w:left="567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Делай другому так, как хотел бы, чтобы делали тебе</w:t>
      </w:r>
    </w:p>
    <w:p w:rsidR="00697648" w:rsidRPr="00112857" w:rsidRDefault="00112857" w:rsidP="00112857">
      <w:pPr>
        <w:spacing w:before="134"/>
        <w:ind w:left="567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Не огорчай никого</w:t>
      </w:r>
    </w:p>
    <w:p w:rsidR="00697648" w:rsidRPr="00112857" w:rsidRDefault="00112857" w:rsidP="00112857">
      <w:pPr>
        <w:numPr>
          <w:ilvl w:val="0"/>
          <w:numId w:val="2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Настоящая семья – это не та семья, где не делают ошибок, а та где любят друг друга и терпеливо преодолевают возн</w:t>
      </w:r>
      <w:r w:rsidRPr="00112857">
        <w:rPr>
          <w:rFonts w:ascii="Times New Roman" w:hAnsi="Times New Roman"/>
          <w:szCs w:val="28"/>
        </w:rPr>
        <w:t>икающие противоречия. Семья – живой организм, где все решается сообща, где держат общий совет.</w:t>
      </w:r>
    </w:p>
    <w:p w:rsidR="00697648" w:rsidRPr="00112857" w:rsidRDefault="00112857" w:rsidP="00112857">
      <w:pPr>
        <w:spacing w:before="134"/>
        <w:ind w:firstLine="709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spacing w:before="134"/>
        <w:ind w:left="363" w:firstLine="346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Приложение 2</w:t>
      </w:r>
    </w:p>
    <w:p w:rsidR="00697648" w:rsidRPr="00112857" w:rsidRDefault="00112857" w:rsidP="00112857">
      <w:pPr>
        <w:spacing w:before="134"/>
        <w:ind w:left="363" w:firstLine="346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Анкета для учащихся старших классов</w:t>
      </w:r>
    </w:p>
    <w:p w:rsidR="00697648" w:rsidRPr="00112857" w:rsidRDefault="00112857" w:rsidP="00112857">
      <w:pPr>
        <w:spacing w:before="134"/>
        <w:ind w:left="363" w:firstLine="346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(автор Н.В. Канищева)</w:t>
      </w:r>
    </w:p>
    <w:p w:rsidR="00697648" w:rsidRPr="00112857" w:rsidRDefault="00112857" w:rsidP="00112857">
      <w:pPr>
        <w:spacing w:before="134" w:after="34"/>
        <w:ind w:firstLine="539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Цель:</w:t>
      </w:r>
      <w:r w:rsidRPr="00112857">
        <w:rPr>
          <w:rFonts w:ascii="Times New Roman" w:hAnsi="Times New Roman"/>
          <w:szCs w:val="28"/>
        </w:rPr>
        <w:t xml:space="preserve"> исследование места семейных ценностей  в общей структуре ценностных ориентаций </w:t>
      </w:r>
      <w:r w:rsidRPr="00112857">
        <w:rPr>
          <w:rFonts w:ascii="Times New Roman" w:hAnsi="Times New Roman"/>
          <w:szCs w:val="28"/>
        </w:rPr>
        <w:t>молодежи  и определение возможных путей их формирования через использование духовного потенциала православия.</w:t>
      </w:r>
    </w:p>
    <w:p w:rsidR="00697648" w:rsidRPr="00112857" w:rsidRDefault="00112857" w:rsidP="00112857">
      <w:pPr>
        <w:spacing w:before="134" w:after="34"/>
        <w:ind w:firstLine="539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Объект исследовани</w:t>
      </w:r>
      <w:proofErr w:type="gramStart"/>
      <w:r w:rsidRPr="00112857">
        <w:rPr>
          <w:rFonts w:ascii="Times New Roman" w:hAnsi="Times New Roman"/>
          <w:i/>
          <w:szCs w:val="28"/>
        </w:rPr>
        <w:t>я</w:t>
      </w:r>
      <w:r w:rsidRPr="00112857">
        <w:rPr>
          <w:rFonts w:ascii="Times New Roman" w:hAnsi="Times New Roman"/>
          <w:szCs w:val="28"/>
        </w:rPr>
        <w:t>–</w:t>
      </w:r>
      <w:proofErr w:type="gramEnd"/>
      <w:r w:rsidRPr="00112857">
        <w:rPr>
          <w:rFonts w:ascii="Times New Roman" w:hAnsi="Times New Roman"/>
          <w:szCs w:val="28"/>
        </w:rPr>
        <w:t> ценностные ориентации современной молодежи</w:t>
      </w:r>
    </w:p>
    <w:p w:rsidR="00697648" w:rsidRPr="00112857" w:rsidRDefault="00112857" w:rsidP="00112857">
      <w:pPr>
        <w:spacing w:before="134" w:after="34"/>
        <w:ind w:firstLine="539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lastRenderedPageBreak/>
        <w:t>Предмет исследования</w:t>
      </w:r>
      <w:r w:rsidRPr="00112857">
        <w:rPr>
          <w:rFonts w:ascii="Times New Roman" w:hAnsi="Times New Roman"/>
          <w:szCs w:val="28"/>
        </w:rPr>
        <w:t> – потенциал православия в формировании семейных ценностей мол</w:t>
      </w:r>
      <w:r w:rsidRPr="00112857">
        <w:rPr>
          <w:rFonts w:ascii="Times New Roman" w:hAnsi="Times New Roman"/>
          <w:szCs w:val="28"/>
        </w:rPr>
        <w:t>одого поколения.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1.Считаете ли Вы нужным выходить замуж (жениться)?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2. В каком возрасте Вы бы хотели жениться (выйти замуж)…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3. Я бы хотел, чтобы моем</w:t>
      </w:r>
      <w:proofErr w:type="gramStart"/>
      <w:r w:rsidRPr="00112857">
        <w:rPr>
          <w:rFonts w:ascii="Times New Roman" w:hAnsi="Times New Roman"/>
          <w:i/>
          <w:szCs w:val="28"/>
        </w:rPr>
        <w:t>у(</w:t>
      </w:r>
      <w:proofErr w:type="gramEnd"/>
      <w:r w:rsidRPr="00112857">
        <w:rPr>
          <w:rFonts w:ascii="Times New Roman" w:hAnsi="Times New Roman"/>
          <w:i/>
          <w:szCs w:val="28"/>
        </w:rPr>
        <w:t>ей) будущему(ей) супругу (е) было …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4. Заключили бы Вы</w:t>
      </w:r>
      <w:r w:rsidRPr="00112857">
        <w:rPr>
          <w:rFonts w:ascii="Times New Roman" w:hAnsi="Times New Roman"/>
          <w:i/>
          <w:szCs w:val="28"/>
        </w:rPr>
        <w:t xml:space="preserve"> брак с человеком другой национальности?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5. Заключили бы Вы брак с человеком другой религии?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6. До вступления в брак я бы хоте</w:t>
      </w:r>
      <w:proofErr w:type="gramStart"/>
      <w:r w:rsidRPr="00112857">
        <w:rPr>
          <w:rFonts w:ascii="Times New Roman" w:hAnsi="Times New Roman"/>
          <w:i/>
          <w:szCs w:val="28"/>
        </w:rPr>
        <w:t>л(</w:t>
      </w:r>
      <w:proofErr w:type="gramEnd"/>
      <w:r w:rsidRPr="00112857">
        <w:rPr>
          <w:rFonts w:ascii="Times New Roman" w:hAnsi="Times New Roman"/>
          <w:i/>
          <w:szCs w:val="28"/>
        </w:rPr>
        <w:t>а)…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а) завершить </w:t>
      </w:r>
      <w:r w:rsidRPr="00112857">
        <w:rPr>
          <w:rFonts w:ascii="Times New Roman" w:hAnsi="Times New Roman"/>
          <w:szCs w:val="28"/>
        </w:rPr>
        <w:t>образование;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получить профессию;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в) найти хорошую работу по профессии;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г) найти работу, где будут хорошо платить;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д) иметь свое жилье;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е) отслужить в армии;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ж)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(написать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7. До вступления в брак я бы хоте</w:t>
      </w:r>
      <w:proofErr w:type="gramStart"/>
      <w:r w:rsidRPr="00112857">
        <w:rPr>
          <w:rFonts w:ascii="Times New Roman" w:hAnsi="Times New Roman"/>
          <w:i/>
          <w:szCs w:val="28"/>
        </w:rPr>
        <w:t>л(</w:t>
      </w:r>
      <w:proofErr w:type="gramEnd"/>
      <w:r w:rsidRPr="00112857">
        <w:rPr>
          <w:rFonts w:ascii="Times New Roman" w:hAnsi="Times New Roman"/>
          <w:i/>
          <w:szCs w:val="28"/>
        </w:rPr>
        <w:t xml:space="preserve">а), чтобы моя (мой) </w:t>
      </w:r>
      <w:r w:rsidRPr="00112857">
        <w:rPr>
          <w:rFonts w:ascii="Times New Roman" w:hAnsi="Times New Roman"/>
          <w:i/>
          <w:szCs w:val="28"/>
        </w:rPr>
        <w:t>будущая(</w:t>
      </w:r>
      <w:proofErr w:type="spellStart"/>
      <w:r w:rsidRPr="00112857">
        <w:rPr>
          <w:rFonts w:ascii="Times New Roman" w:hAnsi="Times New Roman"/>
          <w:i/>
          <w:szCs w:val="28"/>
        </w:rPr>
        <w:t>ий</w:t>
      </w:r>
      <w:proofErr w:type="spellEnd"/>
      <w:r w:rsidRPr="00112857">
        <w:rPr>
          <w:rFonts w:ascii="Times New Roman" w:hAnsi="Times New Roman"/>
          <w:i/>
          <w:szCs w:val="28"/>
        </w:rPr>
        <w:t>) супруг(а) успел(а)…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завершить образование;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получить профессию;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в) найти хорошую работу по профессии;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г) найти работу, где будут хорошо платить;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д) иметь свое жилье;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е) отслужить в армии;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lastRenderedPageBreak/>
        <w:t xml:space="preserve">ж)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(написать свой вариант).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8. Согласились б</w:t>
      </w:r>
      <w:r w:rsidRPr="00112857">
        <w:rPr>
          <w:rFonts w:ascii="Times New Roman" w:hAnsi="Times New Roman"/>
          <w:i/>
          <w:szCs w:val="28"/>
        </w:rPr>
        <w:t>ы Вы, чтобы Ва</w:t>
      </w:r>
      <w:proofErr w:type="gramStart"/>
      <w:r w:rsidRPr="00112857">
        <w:rPr>
          <w:rFonts w:ascii="Times New Roman" w:hAnsi="Times New Roman"/>
          <w:i/>
          <w:szCs w:val="28"/>
        </w:rPr>
        <w:t>ш(</w:t>
      </w:r>
      <w:proofErr w:type="gramEnd"/>
      <w:r w:rsidRPr="00112857">
        <w:rPr>
          <w:rFonts w:ascii="Times New Roman" w:hAnsi="Times New Roman"/>
          <w:i/>
          <w:szCs w:val="28"/>
        </w:rPr>
        <w:t>а) супруг(а) зарабатывал(а) больше, чем Вы?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9. Если бы Вы вступили в брак, могли бы вы принять финансовую помощь от своих родителей?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10. Мог</w:t>
      </w:r>
      <w:r w:rsidRPr="00112857">
        <w:rPr>
          <w:rFonts w:ascii="Times New Roman" w:hAnsi="Times New Roman"/>
          <w:i/>
          <w:szCs w:val="28"/>
        </w:rPr>
        <w:t>ли бы Вы принять финансовую помощь от родителей ваше</w:t>
      </w:r>
      <w:proofErr w:type="gramStart"/>
      <w:r w:rsidRPr="00112857">
        <w:rPr>
          <w:rFonts w:ascii="Times New Roman" w:hAnsi="Times New Roman"/>
          <w:i/>
          <w:szCs w:val="28"/>
        </w:rPr>
        <w:t>й(</w:t>
      </w:r>
      <w:proofErr w:type="spellStart"/>
      <w:proofErr w:type="gramEnd"/>
      <w:r w:rsidRPr="00112857">
        <w:rPr>
          <w:rFonts w:ascii="Times New Roman" w:hAnsi="Times New Roman"/>
          <w:i/>
          <w:szCs w:val="28"/>
        </w:rPr>
        <w:t>го</w:t>
      </w:r>
      <w:proofErr w:type="spellEnd"/>
      <w:r w:rsidRPr="00112857">
        <w:rPr>
          <w:rFonts w:ascii="Times New Roman" w:hAnsi="Times New Roman"/>
          <w:i/>
          <w:szCs w:val="28"/>
        </w:rPr>
        <w:t>) супруги(а)?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11. В брак можно (по вашему мнению) вступать …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один раз;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несколько;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12. Главой семьи должен (</w:t>
      </w:r>
      <w:proofErr w:type="gramStart"/>
      <w:r w:rsidRPr="00112857">
        <w:rPr>
          <w:rFonts w:ascii="Times New Roman" w:hAnsi="Times New Roman"/>
          <w:i/>
          <w:szCs w:val="28"/>
        </w:rPr>
        <w:t>на</w:t>
      </w:r>
      <w:proofErr w:type="gramEnd"/>
      <w:r w:rsidRPr="00112857">
        <w:rPr>
          <w:rFonts w:ascii="Times New Roman" w:hAnsi="Times New Roman"/>
          <w:i/>
          <w:szCs w:val="28"/>
        </w:rPr>
        <w:t>) быть: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мужчина;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женщина;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в) не имеет разницы;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г) и женщина, и мужчина (равноправие);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д)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13. По вашему мнению, при каких условиях может сформироваться хорошая семья?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14.Влияет ли религия на счастье семьи?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б) </w:t>
      </w:r>
      <w:r w:rsidRPr="00112857">
        <w:rPr>
          <w:rFonts w:ascii="Times New Roman" w:hAnsi="Times New Roman"/>
          <w:szCs w:val="28"/>
        </w:rPr>
        <w:t>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15. Напишите несколько качеств идеального мужчины.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16. Напишите несколько качеств идеальной женщины.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lastRenderedPageBreak/>
        <w:t>17. Опишите образ современной девушки/женщины.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18. Опишите образ современного парня/мужчины.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 xml:space="preserve">19. Нужно ли обращать </w:t>
      </w:r>
      <w:r w:rsidRPr="00112857">
        <w:rPr>
          <w:rFonts w:ascii="Times New Roman" w:hAnsi="Times New Roman"/>
          <w:i/>
          <w:szCs w:val="28"/>
        </w:rPr>
        <w:t xml:space="preserve">внимание на такую мелочь, как регистрация в </w:t>
      </w:r>
      <w:proofErr w:type="spellStart"/>
      <w:r w:rsidRPr="00112857">
        <w:rPr>
          <w:rFonts w:ascii="Times New Roman" w:hAnsi="Times New Roman"/>
          <w:i/>
          <w:szCs w:val="28"/>
        </w:rPr>
        <w:t>ЗАГСе</w:t>
      </w:r>
      <w:proofErr w:type="spellEnd"/>
      <w:r w:rsidRPr="00112857">
        <w:rPr>
          <w:rFonts w:ascii="Times New Roman" w:hAnsi="Times New Roman"/>
          <w:i/>
          <w:szCs w:val="28"/>
        </w:rPr>
        <w:t>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20. Вы считаете, венчание – это необходимый этап при создании семьи?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 xml:space="preserve">21. Как вы считаете, сожительство – </w:t>
      </w:r>
      <w:r w:rsidRPr="00112857">
        <w:rPr>
          <w:rFonts w:ascii="Times New Roman" w:hAnsi="Times New Roman"/>
          <w:i/>
          <w:szCs w:val="28"/>
        </w:rPr>
        <w:t>это наилучшая альтернатива зарегистрированному браку?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22. Для Вас вообще возможен пробный брак (сожительство)?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 xml:space="preserve">23. Возможно ли появление детей в пробном </w:t>
      </w:r>
      <w:r w:rsidRPr="00112857">
        <w:rPr>
          <w:rFonts w:ascii="Times New Roman" w:hAnsi="Times New Roman"/>
          <w:i/>
          <w:szCs w:val="28"/>
        </w:rPr>
        <w:t>браке?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24. Возможно ли воспитание детей в пробном браке?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25. Как вы считаете, Ваша семья повлияла на Ваше воспитание и формирование Вашей личности?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</w:t>
      </w:r>
      <w:r w:rsidRPr="00112857">
        <w:rPr>
          <w:rFonts w:ascii="Times New Roman" w:hAnsi="Times New Roman"/>
          <w:szCs w:val="28"/>
        </w:rPr>
        <w:t>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lastRenderedPageBreak/>
        <w:t>26. Сейчас наше общество постепенно отходит от института семьи, как Вы считаете, полное исчезновение этого института повлечет отрицательные последствия?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27. Граждан</w:t>
      </w:r>
      <w:r w:rsidRPr="00112857">
        <w:rPr>
          <w:rFonts w:ascii="Times New Roman" w:hAnsi="Times New Roman"/>
          <w:i/>
          <w:szCs w:val="28"/>
        </w:rPr>
        <w:t>ский брак – это…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сожительство;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семейное племя;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в) юридически зарегистрированный брак;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г) какой-то непонятный брак;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д)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(укажите свой вариант ответа).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28. Ваше отношение к однополым бракам?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положительное;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б) </w:t>
      </w:r>
      <w:proofErr w:type="gramStart"/>
      <w:r w:rsidRPr="00112857">
        <w:rPr>
          <w:rFonts w:ascii="Times New Roman" w:hAnsi="Times New Roman"/>
          <w:szCs w:val="28"/>
        </w:rPr>
        <w:t>отрицательное</w:t>
      </w:r>
      <w:proofErr w:type="gramEnd"/>
      <w:r w:rsidRPr="00112857">
        <w:rPr>
          <w:rFonts w:ascii="Times New Roman" w:hAnsi="Times New Roman"/>
          <w:szCs w:val="28"/>
        </w:rPr>
        <w:t>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</w:t>
      </w:r>
      <w:r w:rsidRPr="00112857">
        <w:rPr>
          <w:rFonts w:ascii="Times New Roman" w:hAnsi="Times New Roman"/>
          <w:szCs w:val="28"/>
        </w:rPr>
        <w:t xml:space="preserve"> свой вариант).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29. Как вы считаете, воспитание детей в однополых браках будет полноценным?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вариант).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30. Нужно ли в России вводить юридическое закрепление однополых браков?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да;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б) нет;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в) </w:t>
      </w:r>
      <w:proofErr w:type="gramStart"/>
      <w:r w:rsidRPr="00112857">
        <w:rPr>
          <w:rFonts w:ascii="Times New Roman" w:hAnsi="Times New Roman"/>
          <w:szCs w:val="28"/>
        </w:rPr>
        <w:t>другое</w:t>
      </w:r>
      <w:proofErr w:type="gramEnd"/>
      <w:r w:rsidRPr="00112857">
        <w:rPr>
          <w:rFonts w:ascii="Times New Roman" w:hAnsi="Times New Roman"/>
          <w:szCs w:val="28"/>
        </w:rPr>
        <w:t xml:space="preserve"> (напишите свой ва</w:t>
      </w:r>
      <w:r w:rsidRPr="00112857">
        <w:rPr>
          <w:rFonts w:ascii="Times New Roman" w:hAnsi="Times New Roman"/>
          <w:szCs w:val="28"/>
        </w:rPr>
        <w:t>риант).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31. Как Вы думаете, что может помочь возрождению семьи? (возможно несколько вариантов ответа)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а) пропаганда семейных ценностей в СМИ;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б) православные ценности и идеалы семьи (например, государственный праздник День семьи - День памяти Петра и </w:t>
      </w:r>
      <w:proofErr w:type="spellStart"/>
      <w:r w:rsidRPr="00112857">
        <w:rPr>
          <w:rFonts w:ascii="Times New Roman" w:hAnsi="Times New Roman"/>
          <w:szCs w:val="28"/>
        </w:rPr>
        <w:t>Февро</w:t>
      </w:r>
      <w:r w:rsidRPr="00112857">
        <w:rPr>
          <w:rFonts w:ascii="Times New Roman" w:hAnsi="Times New Roman"/>
          <w:szCs w:val="28"/>
        </w:rPr>
        <w:t>нии</w:t>
      </w:r>
      <w:proofErr w:type="spellEnd"/>
      <w:r w:rsidRPr="00112857">
        <w:rPr>
          <w:rFonts w:ascii="Times New Roman" w:hAnsi="Times New Roman"/>
          <w:szCs w:val="28"/>
        </w:rPr>
        <w:t>);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в) их не нужно возрождать, у нас и так всё хорошо;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г) ввести исламские ценности семьи;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д) другое (написать своё мнение).</w:t>
      </w:r>
    </w:p>
    <w:p w:rsidR="00697648" w:rsidRPr="00112857" w:rsidRDefault="00112857" w:rsidP="00112857">
      <w:pPr>
        <w:spacing w:before="134"/>
        <w:ind w:left="567" w:hanging="1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lastRenderedPageBreak/>
        <w:br/>
      </w:r>
    </w:p>
    <w:p w:rsidR="00697648" w:rsidRPr="00112857" w:rsidRDefault="00112857" w:rsidP="00112857">
      <w:pPr>
        <w:spacing w:before="134"/>
        <w:ind w:firstLine="539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После проведения анкетирования анализируются полученные данные, по итогам проводится беседа.</w:t>
      </w:r>
    </w:p>
    <w:p w:rsidR="00697648" w:rsidRPr="00112857" w:rsidRDefault="00112857" w:rsidP="00112857">
      <w:pPr>
        <w:spacing w:before="134"/>
        <w:ind w:firstLine="539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spacing w:before="134"/>
        <w:ind w:left="363" w:firstLine="346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Приложение 3</w:t>
      </w:r>
    </w:p>
    <w:p w:rsidR="00697648" w:rsidRPr="00112857" w:rsidRDefault="00112857" w:rsidP="00112857">
      <w:pPr>
        <w:spacing w:before="134"/>
        <w:ind w:left="363" w:firstLine="346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Диагностика учащихс</w:t>
      </w:r>
      <w:r w:rsidRPr="00112857">
        <w:rPr>
          <w:rFonts w:ascii="Times New Roman" w:hAnsi="Times New Roman"/>
          <w:b/>
          <w:szCs w:val="28"/>
        </w:rPr>
        <w:t>я старших классов «Ценностные ориентации»</w:t>
      </w:r>
    </w:p>
    <w:p w:rsidR="00697648" w:rsidRPr="00112857" w:rsidRDefault="00112857" w:rsidP="00112857">
      <w:pPr>
        <w:spacing w:before="134"/>
        <w:ind w:left="363" w:firstLine="346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 xml:space="preserve">(автор М. </w:t>
      </w:r>
      <w:proofErr w:type="spellStart"/>
      <w:r w:rsidRPr="00112857">
        <w:rPr>
          <w:rFonts w:ascii="Times New Roman" w:hAnsi="Times New Roman"/>
          <w:i/>
          <w:szCs w:val="28"/>
        </w:rPr>
        <w:t>Рокич</w:t>
      </w:r>
      <w:proofErr w:type="spellEnd"/>
      <w:r w:rsidRPr="00112857">
        <w:rPr>
          <w:rFonts w:ascii="Times New Roman" w:hAnsi="Times New Roman"/>
          <w:i/>
          <w:szCs w:val="28"/>
        </w:rPr>
        <w:t>, американский психолог, профессор социальной психологии)</w:t>
      </w:r>
    </w:p>
    <w:p w:rsidR="00697648" w:rsidRPr="00112857" w:rsidRDefault="00112857" w:rsidP="00112857">
      <w:pPr>
        <w:spacing w:before="134"/>
        <w:ind w:left="357" w:firstLine="351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 xml:space="preserve">Процедура </w:t>
      </w:r>
      <w:proofErr w:type="spellStart"/>
      <w:r w:rsidRPr="00112857">
        <w:rPr>
          <w:rFonts w:ascii="Times New Roman" w:hAnsi="Times New Roman"/>
          <w:i/>
          <w:szCs w:val="28"/>
        </w:rPr>
        <w:t>проведения</w:t>
      </w:r>
      <w:proofErr w:type="gramStart"/>
      <w:r w:rsidRPr="00112857">
        <w:rPr>
          <w:rFonts w:ascii="Times New Roman" w:hAnsi="Times New Roman"/>
          <w:i/>
          <w:szCs w:val="28"/>
        </w:rPr>
        <w:t>:</w:t>
      </w:r>
      <w:r w:rsidRPr="00112857">
        <w:rPr>
          <w:rFonts w:ascii="Times New Roman" w:hAnsi="Times New Roman"/>
          <w:szCs w:val="28"/>
        </w:rPr>
        <w:t>р</w:t>
      </w:r>
      <w:proofErr w:type="gramEnd"/>
      <w:r w:rsidRPr="00112857">
        <w:rPr>
          <w:rFonts w:ascii="Times New Roman" w:hAnsi="Times New Roman"/>
          <w:szCs w:val="28"/>
        </w:rPr>
        <w:t>еспондентам</w:t>
      </w:r>
      <w:proofErr w:type="spellEnd"/>
      <w:r w:rsidRPr="00112857">
        <w:rPr>
          <w:rFonts w:ascii="Times New Roman" w:hAnsi="Times New Roman"/>
          <w:szCs w:val="28"/>
        </w:rPr>
        <w:t xml:space="preserve"> предъявляются список ценностей (14), либо на листах бумаги в алфавитном порядке, либо на карточках. В списк</w:t>
      </w:r>
      <w:r w:rsidRPr="00112857">
        <w:rPr>
          <w:rFonts w:ascii="Times New Roman" w:hAnsi="Times New Roman"/>
          <w:szCs w:val="28"/>
        </w:rPr>
        <w:t>ах испытуемый присваивает каждой ценности ранговый номер. Респондент должен внимательно изучить представленный список и выбрать ту ценность, которая для него наиболее значима - она займет первое место (или получит первый ранг). Затем выбрать вторую по знач</w:t>
      </w:r>
      <w:r w:rsidRPr="00112857">
        <w:rPr>
          <w:rFonts w:ascii="Times New Roman" w:hAnsi="Times New Roman"/>
          <w:szCs w:val="28"/>
        </w:rPr>
        <w:t xml:space="preserve">имости ценность и поместить ее на второе место. Наименее </w:t>
      </w:r>
      <w:proofErr w:type="gramStart"/>
      <w:r w:rsidRPr="00112857">
        <w:rPr>
          <w:rFonts w:ascii="Times New Roman" w:hAnsi="Times New Roman"/>
          <w:szCs w:val="28"/>
        </w:rPr>
        <w:t>важная</w:t>
      </w:r>
      <w:proofErr w:type="gramEnd"/>
      <w:r w:rsidRPr="00112857">
        <w:rPr>
          <w:rFonts w:ascii="Times New Roman" w:hAnsi="Times New Roman"/>
          <w:szCs w:val="28"/>
        </w:rPr>
        <w:t xml:space="preserve"> останется последней и займет, соответственно последнее место. </w:t>
      </w:r>
      <w:proofErr w:type="gramStart"/>
      <w:r w:rsidRPr="00112857">
        <w:rPr>
          <w:rFonts w:ascii="Times New Roman" w:hAnsi="Times New Roman"/>
          <w:szCs w:val="28"/>
        </w:rPr>
        <w:t>Таким образом, испытуемым ранжирует следующие ценности: здоровье, материально обеспеченная жизнь, друзья, интересная работа, актив</w:t>
      </w:r>
      <w:r w:rsidRPr="00112857">
        <w:rPr>
          <w:rFonts w:ascii="Times New Roman" w:hAnsi="Times New Roman"/>
          <w:szCs w:val="28"/>
        </w:rPr>
        <w:t>ная жизнь, счастливая семья, любовь, свобода, удовольствия, жизненная мудрость, общественное признание, творчество, уверенность в себе, общая хорошая обстановка в стране.</w:t>
      </w:r>
      <w:proofErr w:type="gramEnd"/>
    </w:p>
    <w:p w:rsidR="00697648" w:rsidRPr="00112857" w:rsidRDefault="00112857" w:rsidP="00112857">
      <w:pPr>
        <w:spacing w:before="134"/>
        <w:ind w:left="363" w:firstLine="346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Интерпретация результатов: д</w:t>
      </w:r>
      <w:r w:rsidRPr="00112857">
        <w:rPr>
          <w:rFonts w:ascii="Times New Roman" w:hAnsi="Times New Roman"/>
          <w:szCs w:val="28"/>
        </w:rPr>
        <w:t>оминирующая направленность ценностных ориентаций человека</w:t>
      </w:r>
      <w:r w:rsidRPr="00112857">
        <w:rPr>
          <w:rFonts w:ascii="Times New Roman" w:hAnsi="Times New Roman"/>
          <w:szCs w:val="28"/>
        </w:rPr>
        <w:t xml:space="preserve"> фиксируется как занимаемая им жизненная позиция, которая определяется по критериям уровня вовлеченности в сферу труда, в семейно-бытовую и досуговую активность. Качественный анализ результатов исследования дает возможность оценить жизненные идеалы, иерарх</w:t>
      </w:r>
      <w:r w:rsidRPr="00112857">
        <w:rPr>
          <w:rFonts w:ascii="Times New Roman" w:hAnsi="Times New Roman"/>
          <w:szCs w:val="28"/>
        </w:rPr>
        <w:t>ию жизненных целей, ценностей-средств и представлений о нормах поведения, которые человек рассматривает в качестве эталона.</w:t>
      </w:r>
    </w:p>
    <w:p w:rsidR="00697648" w:rsidRPr="00112857" w:rsidRDefault="00112857" w:rsidP="00112857">
      <w:pPr>
        <w:spacing w:before="134"/>
        <w:ind w:left="363" w:firstLine="346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spacing w:before="134"/>
        <w:ind w:left="72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spacing w:before="134"/>
        <w:ind w:left="72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spacing w:before="134"/>
        <w:ind w:left="72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spacing w:before="134"/>
        <w:ind w:left="72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Приложение 4</w:t>
      </w:r>
    </w:p>
    <w:p w:rsidR="00697648" w:rsidRPr="00112857" w:rsidRDefault="00112857" w:rsidP="00112857">
      <w:pPr>
        <w:spacing w:before="134"/>
        <w:ind w:left="72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Методики определения уровня воспитанности учащихся</w:t>
      </w:r>
    </w:p>
    <w:p w:rsidR="00697648" w:rsidRPr="00112857" w:rsidRDefault="00112857" w:rsidP="00112857">
      <w:pPr>
        <w:spacing w:before="134"/>
        <w:ind w:left="72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lastRenderedPageBreak/>
        <w:t xml:space="preserve">(автор Н.Е. </w:t>
      </w:r>
      <w:proofErr w:type="spellStart"/>
      <w:r w:rsidRPr="00112857">
        <w:rPr>
          <w:rFonts w:ascii="Times New Roman" w:hAnsi="Times New Roman"/>
          <w:i/>
          <w:szCs w:val="28"/>
        </w:rPr>
        <w:t>Щуркова</w:t>
      </w:r>
      <w:proofErr w:type="spellEnd"/>
      <w:r w:rsidRPr="00112857">
        <w:rPr>
          <w:rFonts w:ascii="Times New Roman" w:hAnsi="Times New Roman"/>
          <w:i/>
          <w:szCs w:val="28"/>
        </w:rPr>
        <w:t>)</w:t>
      </w:r>
    </w:p>
    <w:p w:rsidR="00697648" w:rsidRPr="00112857" w:rsidRDefault="00112857" w:rsidP="00112857">
      <w:pPr>
        <w:numPr>
          <w:ilvl w:val="0"/>
          <w:numId w:val="3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«Недописанный тезис»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Метод недописанног</w:t>
      </w:r>
      <w:r w:rsidRPr="00112857">
        <w:rPr>
          <w:rFonts w:ascii="Times New Roman" w:hAnsi="Times New Roman"/>
          <w:szCs w:val="28"/>
        </w:rPr>
        <w:t xml:space="preserve">о тезиса выявляет общий взгляд на некоторые ценности жизни. </w:t>
      </w:r>
      <w:proofErr w:type="gramStart"/>
      <w:r w:rsidRPr="00112857">
        <w:rPr>
          <w:rFonts w:ascii="Times New Roman" w:hAnsi="Times New Roman"/>
          <w:szCs w:val="28"/>
        </w:rPr>
        <w:t>Обучающемуся</w:t>
      </w:r>
      <w:proofErr w:type="gramEnd"/>
      <w:r w:rsidRPr="00112857">
        <w:rPr>
          <w:rFonts w:ascii="Times New Roman" w:hAnsi="Times New Roman"/>
          <w:szCs w:val="28"/>
        </w:rPr>
        <w:t xml:space="preserve"> предлагается заготовленный заранее листок с тезисами, которые необходимо дописать. На ответ отводится ограниченное время (до одной минуты).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Хорошая жизнь – это…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Быть человеком – значи</w:t>
      </w:r>
      <w:r w:rsidRPr="00112857">
        <w:rPr>
          <w:rFonts w:ascii="Times New Roman" w:hAnsi="Times New Roman"/>
          <w:i/>
          <w:szCs w:val="28"/>
        </w:rPr>
        <w:t>т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Самое главное в жизни…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Нельзя прожить без…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Чтобы иметь друзей, надо…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Когда никого нет вокруг, я…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Когда есть свободное время…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Чтобы стать настоящей личностью, надо…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Если видишь недостатки человека, надо…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Я лучше чувствую себя, когда…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Когда вижу, как мой</w:t>
      </w:r>
      <w:r w:rsidRPr="00112857">
        <w:rPr>
          <w:rFonts w:ascii="Times New Roman" w:hAnsi="Times New Roman"/>
          <w:i/>
          <w:szCs w:val="28"/>
        </w:rPr>
        <w:t xml:space="preserve"> товарищ совершает что-то дурное, я…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Бессовестному человеку на свете живется…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Встретив вежливого человека, я всегда…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Мне кажется, что взрослые…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Пожилые люди обычно…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Лучшее хобби – это…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Я думаю, что мои родители…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Я не всегда добросовестно…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Через пять лет я…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Через двадцать лет я…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Я благодарен…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Посмотрев результаты, педагог группирует мнения детей: социальная ориентация или индивидуалистическая позиция, моральное предпочтение или вещественно-предметная ориентация, агрессивность или доброжелательность и т.д.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numPr>
          <w:ilvl w:val="0"/>
          <w:numId w:val="4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«Альтернативный тезис»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lastRenderedPageBreak/>
        <w:t xml:space="preserve">Данный метод может содержать множество высказываний в зависимости от целей опроса. Применяют для </w:t>
      </w:r>
      <w:proofErr w:type="gramStart"/>
      <w:r w:rsidRPr="00112857">
        <w:rPr>
          <w:rFonts w:ascii="Times New Roman" w:hAnsi="Times New Roman"/>
          <w:szCs w:val="28"/>
        </w:rPr>
        <w:t>контроля за</w:t>
      </w:r>
      <w:proofErr w:type="gramEnd"/>
      <w:r w:rsidRPr="00112857">
        <w:rPr>
          <w:rFonts w:ascii="Times New Roman" w:hAnsi="Times New Roman"/>
          <w:szCs w:val="28"/>
        </w:rPr>
        <w:t xml:space="preserve"> формированием мировоззренческих позиций ребенка.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Предлагается подчеркнуть тот тезис, который они считают верным, например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Ди</w:t>
      </w:r>
      <w:r w:rsidRPr="00112857">
        <w:rPr>
          <w:rFonts w:ascii="Times New Roman" w:hAnsi="Times New Roman"/>
          <w:i/>
          <w:szCs w:val="28"/>
        </w:rPr>
        <w:t>сциплина – это свобода.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Дисциплина – это неволя.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Счастье – это много творчества и борьбы.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Счастье – это много всего, чего хочется.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Учит жизни не книга, а опыт.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Учит жизни не опыт, а книга.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 xml:space="preserve">Один старик, умирая, говорил: «Я всю жизнь прожил без искусства, и </w:t>
      </w:r>
      <w:r w:rsidRPr="00112857">
        <w:rPr>
          <w:rFonts w:ascii="Times New Roman" w:hAnsi="Times New Roman"/>
          <w:i/>
          <w:szCs w:val="28"/>
        </w:rPr>
        <w:t>от этого моя жизнь не была хуже».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>Один старик, умирая, говорил: «Моя жизнь была наполнена искусством, и только поэтому она была для меня ценна и богата».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numPr>
          <w:ilvl w:val="0"/>
          <w:numId w:val="5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Тест «Тематический рисунок»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Представляет собой картинки неопределенного сюжета с палочными человечка</w:t>
      </w:r>
      <w:r w:rsidRPr="00112857">
        <w:rPr>
          <w:rFonts w:ascii="Times New Roman" w:hAnsi="Times New Roman"/>
          <w:szCs w:val="28"/>
        </w:rPr>
        <w:t xml:space="preserve">ми. Ситуация, изображенная на картинке, неясна, поэтому дети, как правило, </w:t>
      </w:r>
      <w:proofErr w:type="gramStart"/>
      <w:r w:rsidRPr="00112857">
        <w:rPr>
          <w:rFonts w:ascii="Times New Roman" w:hAnsi="Times New Roman"/>
          <w:szCs w:val="28"/>
        </w:rPr>
        <w:t>прочитывают картинку как им хочется</w:t>
      </w:r>
      <w:proofErr w:type="gramEnd"/>
      <w:r w:rsidRPr="00112857">
        <w:rPr>
          <w:rFonts w:ascii="Times New Roman" w:hAnsi="Times New Roman"/>
          <w:szCs w:val="28"/>
        </w:rPr>
        <w:t>, невольно выказывая свои предпочтения. Рисунок предъявляется в течение 5-7 минут, затем ребята пишут на листочках, что они «увидели».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При анализе</w:t>
      </w:r>
      <w:r w:rsidRPr="00112857">
        <w:rPr>
          <w:rFonts w:ascii="Times New Roman" w:hAnsi="Times New Roman"/>
          <w:szCs w:val="28"/>
        </w:rPr>
        <w:t xml:space="preserve"> все ответы делятся на 3 группы: желание добра;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расположенность </w:t>
      </w:r>
      <w:proofErr w:type="gramStart"/>
      <w:r w:rsidRPr="00112857">
        <w:rPr>
          <w:rFonts w:ascii="Times New Roman" w:hAnsi="Times New Roman"/>
          <w:szCs w:val="28"/>
        </w:rPr>
        <w:t>ко</w:t>
      </w:r>
      <w:proofErr w:type="gramEnd"/>
      <w:r w:rsidRPr="00112857">
        <w:rPr>
          <w:rFonts w:ascii="Times New Roman" w:hAnsi="Times New Roman"/>
          <w:szCs w:val="28"/>
        </w:rPr>
        <w:t xml:space="preserve"> злу; отсутствие отношения.</w:t>
      </w:r>
    </w:p>
    <w:p w:rsidR="00697648" w:rsidRPr="00112857" w:rsidRDefault="00112857" w:rsidP="00112857">
      <w:pPr>
        <w:numPr>
          <w:ilvl w:val="0"/>
          <w:numId w:val="6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«О тебе и обо мне»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Суть данной методики заключается в том, чтобы в результате игры обучающиеся </w:t>
      </w:r>
      <w:proofErr w:type="gramStart"/>
      <w:r w:rsidRPr="00112857">
        <w:rPr>
          <w:rFonts w:ascii="Times New Roman" w:hAnsi="Times New Roman"/>
          <w:szCs w:val="28"/>
        </w:rPr>
        <w:t>выяснили какими качествами личности они обладают</w:t>
      </w:r>
      <w:proofErr w:type="gramEnd"/>
      <w:r w:rsidRPr="00112857">
        <w:rPr>
          <w:rFonts w:ascii="Times New Roman" w:hAnsi="Times New Roman"/>
          <w:szCs w:val="28"/>
        </w:rPr>
        <w:t>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Дается установка:</w:t>
      </w:r>
      <w:r w:rsidRPr="00112857">
        <w:rPr>
          <w:rFonts w:ascii="Times New Roman" w:hAnsi="Times New Roman"/>
          <w:szCs w:val="28"/>
        </w:rPr>
        <w:t xml:space="preserve"> «Представьте, что один из ваших товарищей уехал на год в другой город. Вы стали скучать, вспоминать, какой он, и вот, что из этого получилось…» Ребята по одному выходят за дверь, а оставшиеся вспоминают качества личности «выбывшего» и записывают их на лис</w:t>
      </w:r>
      <w:r w:rsidRPr="00112857">
        <w:rPr>
          <w:rFonts w:ascii="Times New Roman" w:hAnsi="Times New Roman"/>
          <w:szCs w:val="28"/>
        </w:rPr>
        <w:t>точек. Важно условиться, что отрицательных качеств не должно быть больше положительных. «</w:t>
      </w:r>
      <w:proofErr w:type="gramStart"/>
      <w:r w:rsidRPr="00112857">
        <w:rPr>
          <w:rFonts w:ascii="Times New Roman" w:hAnsi="Times New Roman"/>
          <w:szCs w:val="28"/>
        </w:rPr>
        <w:t>Вернувшемуся</w:t>
      </w:r>
      <w:proofErr w:type="gramEnd"/>
      <w:r w:rsidRPr="00112857">
        <w:rPr>
          <w:rFonts w:ascii="Times New Roman" w:hAnsi="Times New Roman"/>
          <w:szCs w:val="28"/>
        </w:rPr>
        <w:t xml:space="preserve"> из поездки» устно зачитываются с листка качества, и дарят для работы над собой. Важно дать оценку всем участникам, а не выборочно, так как это может спров</w:t>
      </w:r>
      <w:r w:rsidRPr="00112857">
        <w:rPr>
          <w:rFonts w:ascii="Times New Roman" w:hAnsi="Times New Roman"/>
          <w:szCs w:val="28"/>
        </w:rPr>
        <w:t>оцировать конфликт. Во время игры педагог не имеет права давать оценку никому из участников.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lastRenderedPageBreak/>
        <w:br/>
      </w:r>
    </w:p>
    <w:p w:rsidR="00697648" w:rsidRPr="00112857" w:rsidRDefault="00112857" w:rsidP="00112857">
      <w:pPr>
        <w:numPr>
          <w:ilvl w:val="0"/>
          <w:numId w:val="7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«Сочинение»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Предложите подросткам написать мини-сочинение (за 30 минут) на темы: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«Самое радостное событие в моей жизни»;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«Моя будущая семья»;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«Интересный человек</w:t>
      </w:r>
      <w:r w:rsidRPr="00112857">
        <w:rPr>
          <w:rFonts w:ascii="Times New Roman" w:hAnsi="Times New Roman"/>
          <w:szCs w:val="28"/>
        </w:rPr>
        <w:t>»;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«Мой лучший друг»;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«Чтобы я сделал, если бы мог все…»;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«Бедность не порок?..»;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«Оправдывает ли цель любые средства?»;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«Любовь – это…»;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«Моя вера»;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«Взрослые моими глазами»;</w:t>
      </w:r>
    </w:p>
    <w:p w:rsidR="00697648" w:rsidRPr="00112857" w:rsidRDefault="00112857" w:rsidP="00112857">
      <w:pPr>
        <w:spacing w:before="134"/>
        <w:ind w:firstLine="567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Проанализировав то, что написали дети в своих сочинениях, можно узнать, каковы </w:t>
      </w:r>
      <w:r w:rsidRPr="00112857">
        <w:rPr>
          <w:rFonts w:ascii="Times New Roman" w:hAnsi="Times New Roman"/>
          <w:szCs w:val="28"/>
        </w:rPr>
        <w:t>идеалы, предпочтения, стремление к положительному или отрицательному образу.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bookmarkStart w:id="0" w:name="_GoBack"/>
      <w:bookmarkEnd w:id="0"/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numPr>
          <w:ilvl w:val="0"/>
          <w:numId w:val="8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Анкета «</w:t>
      </w:r>
      <w:r w:rsidRPr="00112857">
        <w:rPr>
          <w:rFonts w:ascii="Times New Roman" w:hAnsi="Times New Roman"/>
          <w:b/>
          <w:szCs w:val="28"/>
        </w:rPr>
        <w:t>Моя семья»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 xml:space="preserve">(автор-составитель </w:t>
      </w:r>
      <w:proofErr w:type="spellStart"/>
      <w:r w:rsidRPr="00112857">
        <w:rPr>
          <w:rFonts w:ascii="Times New Roman" w:hAnsi="Times New Roman"/>
          <w:i/>
          <w:szCs w:val="28"/>
        </w:rPr>
        <w:t>Е.В.Нартикоева</w:t>
      </w:r>
      <w:proofErr w:type="spellEnd"/>
      <w:r w:rsidRPr="00112857">
        <w:rPr>
          <w:rFonts w:ascii="Times New Roman" w:hAnsi="Times New Roman"/>
          <w:i/>
          <w:szCs w:val="28"/>
        </w:rPr>
        <w:t>)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Цель: выявить, каковы взаимоотношения в семье, какое влияние оказывают родители на развитие личности ребенка.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Считаешь ли</w:t>
      </w:r>
      <w:r w:rsidRPr="00112857">
        <w:rPr>
          <w:rFonts w:ascii="Times New Roman" w:hAnsi="Times New Roman"/>
          <w:szCs w:val="28"/>
        </w:rPr>
        <w:t xml:space="preserve"> ты своих родителей строгими и справедливыми?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В чем, по-твоему, они </w:t>
      </w:r>
      <w:proofErr w:type="gramStart"/>
      <w:r w:rsidRPr="00112857">
        <w:rPr>
          <w:rFonts w:ascii="Times New Roman" w:hAnsi="Times New Roman"/>
          <w:szCs w:val="28"/>
        </w:rPr>
        <w:t>бывают</w:t>
      </w:r>
      <w:proofErr w:type="gramEnd"/>
      <w:r w:rsidRPr="00112857">
        <w:rPr>
          <w:rFonts w:ascii="Times New Roman" w:hAnsi="Times New Roman"/>
          <w:szCs w:val="28"/>
        </w:rPr>
        <w:t xml:space="preserve"> несправедливы по отношении. К тебе?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Будешь ли ты своих детей воспитывать так, как твои родители или иначе?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Будешь ли ты строгим родителем?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Будешь ли баловать своих детей? Как?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Твоей</w:t>
      </w:r>
      <w:r w:rsidRPr="00112857">
        <w:rPr>
          <w:rFonts w:ascii="Times New Roman" w:hAnsi="Times New Roman"/>
          <w:szCs w:val="28"/>
        </w:rPr>
        <w:t xml:space="preserve"> дочери или сыну 16 лет. До которого часа ты будешь ей (ему) гулять по вечерам?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Будешь ли ты наказывать своих детей? Как?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lastRenderedPageBreak/>
        <w:t>Кто будет заниматься воспитанием в твоей семье?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Кто из родителей для тебя образец для подражания?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Знаешь ли ты своих двоюродных, троюр</w:t>
      </w:r>
      <w:r w:rsidRPr="00112857">
        <w:rPr>
          <w:rFonts w:ascii="Times New Roman" w:hAnsi="Times New Roman"/>
          <w:szCs w:val="28"/>
        </w:rPr>
        <w:t>одных сестер братьев?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Принято ли в вашей семье частое общение с бабушками, дедушками?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Хотелось бы тебе, чтобы твои внуки относились к тебе так, как ты относишься к своим родственникам?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Сколько бы ты хотел иметь детей и почему?</w:t>
      </w:r>
    </w:p>
    <w:p w:rsidR="00697648" w:rsidRPr="00112857" w:rsidRDefault="00112857" w:rsidP="00112857">
      <w:pPr>
        <w:numPr>
          <w:ilvl w:val="0"/>
          <w:numId w:val="9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В чем, по-твоему, главные при</w:t>
      </w:r>
      <w:r w:rsidRPr="00112857">
        <w:rPr>
          <w:rFonts w:ascii="Times New Roman" w:hAnsi="Times New Roman"/>
          <w:szCs w:val="28"/>
        </w:rPr>
        <w:t>чины конфликтов между родителями и их детьми?</w:t>
      </w:r>
    </w:p>
    <w:p w:rsidR="00697648" w:rsidRPr="00112857" w:rsidRDefault="00112857" w:rsidP="00112857">
      <w:pPr>
        <w:numPr>
          <w:ilvl w:val="0"/>
          <w:numId w:val="10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«Дерево жизни»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 xml:space="preserve">(автор-составитель </w:t>
      </w:r>
      <w:proofErr w:type="spellStart"/>
      <w:r w:rsidRPr="00112857">
        <w:rPr>
          <w:rFonts w:ascii="Times New Roman" w:hAnsi="Times New Roman"/>
          <w:i/>
          <w:szCs w:val="28"/>
        </w:rPr>
        <w:t>Е.В.Нартикоева</w:t>
      </w:r>
      <w:proofErr w:type="spellEnd"/>
      <w:r w:rsidRPr="00112857">
        <w:rPr>
          <w:rFonts w:ascii="Times New Roman" w:hAnsi="Times New Roman"/>
          <w:i/>
          <w:szCs w:val="28"/>
        </w:rPr>
        <w:t>)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Предложите детям нарисовать дерево своей жизни по следующей схеме:</w:t>
      </w:r>
    </w:p>
    <w:p w:rsidR="00697648" w:rsidRPr="00112857" w:rsidRDefault="00112857" w:rsidP="00112857">
      <w:pPr>
        <w:spacing w:before="134"/>
        <w:ind w:firstLine="567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корень – цель и смысл вашей жизни.</w:t>
      </w:r>
    </w:p>
    <w:p w:rsidR="00697648" w:rsidRPr="00112857" w:rsidRDefault="00112857" w:rsidP="00112857">
      <w:pPr>
        <w:spacing w:before="134"/>
        <w:ind w:firstLine="567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ствол – ваше представление о себе.</w:t>
      </w:r>
    </w:p>
    <w:p w:rsidR="00697648" w:rsidRPr="00112857" w:rsidRDefault="00112857" w:rsidP="00112857">
      <w:pPr>
        <w:spacing w:before="134"/>
        <w:ind w:firstLine="567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ветви – качества, котор</w:t>
      </w:r>
      <w:r w:rsidRPr="00112857">
        <w:rPr>
          <w:rFonts w:ascii="Times New Roman" w:hAnsi="Times New Roman"/>
          <w:szCs w:val="28"/>
        </w:rPr>
        <w:t>ые вы хотели бы иметь, ваши мечты и желания.</w:t>
      </w:r>
    </w:p>
    <w:p w:rsidR="00697648" w:rsidRPr="00112857" w:rsidRDefault="00112857" w:rsidP="00112857">
      <w:pPr>
        <w:spacing w:before="134"/>
        <w:ind w:firstLine="567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плоды – качества, которые вы уже имеете, исполненные мечты и желания.</w:t>
      </w:r>
    </w:p>
    <w:p w:rsidR="00697648" w:rsidRPr="00112857" w:rsidRDefault="00112857" w:rsidP="00112857">
      <w:pPr>
        <w:spacing w:before="134"/>
        <w:ind w:firstLine="567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Обсудите с детьми «деревья жизни», выявляя общие тенденции и делая выводы. Постарайтесь подвести детей к мысли, что какова цель нашей жизни, </w:t>
      </w:r>
      <w:r w:rsidRPr="00112857">
        <w:rPr>
          <w:rFonts w:ascii="Times New Roman" w:hAnsi="Times New Roman"/>
          <w:szCs w:val="28"/>
        </w:rPr>
        <w:t>таковы и ее плоды.</w:t>
      </w:r>
    </w:p>
    <w:p w:rsidR="00697648" w:rsidRPr="00112857" w:rsidRDefault="00112857" w:rsidP="00112857">
      <w:pPr>
        <w:numPr>
          <w:ilvl w:val="0"/>
          <w:numId w:val="11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«Мир внутри меня»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 xml:space="preserve">(автор-составитель </w:t>
      </w:r>
      <w:proofErr w:type="spellStart"/>
      <w:r w:rsidRPr="00112857">
        <w:rPr>
          <w:rFonts w:ascii="Times New Roman" w:hAnsi="Times New Roman"/>
          <w:i/>
          <w:szCs w:val="28"/>
        </w:rPr>
        <w:t>Е.В.Нартикоева</w:t>
      </w:r>
      <w:proofErr w:type="spellEnd"/>
      <w:r w:rsidRPr="00112857">
        <w:rPr>
          <w:rFonts w:ascii="Times New Roman" w:hAnsi="Times New Roman"/>
          <w:i/>
          <w:szCs w:val="28"/>
        </w:rPr>
        <w:t>)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>Предложите детям написать на одной половине листа все, что им нравится в себе, а на второй – все, что не нравится. Затем попросите их нарисовать все свои плохие и хорошие качества в ви</w:t>
      </w:r>
      <w:r w:rsidRPr="00112857">
        <w:rPr>
          <w:rFonts w:ascii="Times New Roman" w:hAnsi="Times New Roman"/>
          <w:szCs w:val="28"/>
        </w:rPr>
        <w:t>де каких-либо сказочных существ и сочинить о них небольшие сказки и истории. Для выполнения этого задания попросите детей завести тетрадь «Мир внутри меня». Предложите детям подумать, как с помощью своих хороших качеств они могли бы избавиться от отрицател</w:t>
      </w:r>
      <w:r w:rsidRPr="00112857">
        <w:rPr>
          <w:rFonts w:ascii="Times New Roman" w:hAnsi="Times New Roman"/>
          <w:szCs w:val="28"/>
        </w:rPr>
        <w:t>ьных качеств.</w:t>
      </w:r>
    </w:p>
    <w:p w:rsidR="00697648" w:rsidRPr="00112857" w:rsidRDefault="00112857" w:rsidP="00112857">
      <w:pPr>
        <w:numPr>
          <w:ilvl w:val="0"/>
          <w:numId w:val="12"/>
        </w:numPr>
        <w:spacing w:before="151"/>
        <w:ind w:left="0" w:firstLine="0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b/>
          <w:szCs w:val="28"/>
        </w:rPr>
        <w:t>«Цветок качеств»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i/>
          <w:szCs w:val="28"/>
        </w:rPr>
        <w:t xml:space="preserve">(автор-составитель </w:t>
      </w:r>
      <w:proofErr w:type="spellStart"/>
      <w:r w:rsidRPr="00112857">
        <w:rPr>
          <w:rFonts w:ascii="Times New Roman" w:hAnsi="Times New Roman"/>
          <w:i/>
          <w:szCs w:val="28"/>
        </w:rPr>
        <w:t>Е.В.Нартикоева</w:t>
      </w:r>
      <w:proofErr w:type="spellEnd"/>
      <w:r w:rsidRPr="00112857">
        <w:rPr>
          <w:rFonts w:ascii="Times New Roman" w:hAnsi="Times New Roman"/>
          <w:i/>
          <w:szCs w:val="28"/>
        </w:rPr>
        <w:t>)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Предложите детям нарисовать цветок самых важных для жизни человека качеств. Число лепестков зависит от количества качеств, которые дети сочтут самыми необходимыми для жизни. Каждое качество </w:t>
      </w:r>
      <w:r w:rsidRPr="00112857">
        <w:rPr>
          <w:rFonts w:ascii="Times New Roman" w:hAnsi="Times New Roman"/>
          <w:szCs w:val="28"/>
        </w:rPr>
        <w:t>должно быть записано на отдельном лепестке. Затем предложите детям раскрасить свои лепестки-качества.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</w:rPr>
      </w:pPr>
      <w:r w:rsidRPr="00112857">
        <w:rPr>
          <w:rFonts w:ascii="Times New Roman" w:hAnsi="Times New Roman"/>
          <w:szCs w:val="28"/>
        </w:rPr>
        <w:t xml:space="preserve">После того как дети нарисуют свои цветы, обсудите с ними цветовые соответствия между разными качествами и красками, в которые окрашены </w:t>
      </w:r>
      <w:r w:rsidRPr="00112857">
        <w:rPr>
          <w:rFonts w:ascii="Times New Roman" w:hAnsi="Times New Roman"/>
          <w:szCs w:val="28"/>
        </w:rPr>
        <w:lastRenderedPageBreak/>
        <w:t>лепестки. Предложит</w:t>
      </w:r>
      <w:r w:rsidRPr="00112857">
        <w:rPr>
          <w:rFonts w:ascii="Times New Roman" w:hAnsi="Times New Roman"/>
          <w:szCs w:val="28"/>
        </w:rPr>
        <w:t>е детям написать список качеств, которые большинством из них считаются самыми необходимыми для жизни.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numPr>
          <w:ilvl w:val="0"/>
          <w:numId w:val="13"/>
        </w:numPr>
        <w:spacing w:before="151"/>
        <w:ind w:left="0" w:firstLine="0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b/>
          <w:szCs w:val="28"/>
          <w:highlight w:val="white"/>
        </w:rPr>
        <w:t>Незаконченные предложения, или моё отношение к людям.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Отношение к друзьям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Думаю, что настоящий друг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Не люблю людей, которые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Больше всего люблю тех</w:t>
      </w:r>
      <w:r w:rsidRPr="00112857">
        <w:rPr>
          <w:rFonts w:ascii="Times New Roman" w:hAnsi="Times New Roman"/>
          <w:szCs w:val="28"/>
          <w:highlight w:val="white"/>
        </w:rPr>
        <w:t xml:space="preserve"> людей, которые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Когда меня нет, мои друзья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Я хотел бы, чтобы мои друзья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Отношение к семье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Моя семья обращается со мной как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когда я был маленьким, моя семья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Чувство вины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Сделал бы все, чтобы забыть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Моей самой большой ошибкой было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 xml:space="preserve">Если ты </w:t>
      </w:r>
      <w:r w:rsidRPr="00112857">
        <w:rPr>
          <w:rFonts w:ascii="Times New Roman" w:hAnsi="Times New Roman"/>
          <w:szCs w:val="28"/>
          <w:highlight w:val="white"/>
        </w:rPr>
        <w:t>совершаешь дурной поступок, то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Отношение к себе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Если все против меня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Думаю, что я достаточно способен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Я хотел бы быть похожим на тех, кто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Наибольших успехов я достигаю, когда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Больше всего я ценю …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</w:rPr>
        <w:br/>
      </w:r>
    </w:p>
    <w:p w:rsidR="00697648" w:rsidRPr="00112857" w:rsidRDefault="00112857" w:rsidP="00112857">
      <w:pPr>
        <w:numPr>
          <w:ilvl w:val="0"/>
          <w:numId w:val="14"/>
        </w:numPr>
        <w:spacing w:before="151"/>
        <w:ind w:left="0" w:firstLine="0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b/>
          <w:szCs w:val="28"/>
          <w:highlight w:val="white"/>
        </w:rPr>
        <w:t>Методика-тест «Хороший ли ты сын (дочь)?»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i/>
          <w:szCs w:val="28"/>
          <w:highlight w:val="white"/>
        </w:rPr>
        <w:t>(Авто</w:t>
      </w:r>
      <w:r w:rsidRPr="00112857">
        <w:rPr>
          <w:rFonts w:ascii="Times New Roman" w:hAnsi="Times New Roman"/>
          <w:i/>
          <w:szCs w:val="28"/>
          <w:highlight w:val="white"/>
        </w:rPr>
        <w:t xml:space="preserve">ры Лаврентьева Л.И., Ерина Э.Г., </w:t>
      </w:r>
      <w:proofErr w:type="spellStart"/>
      <w:r w:rsidRPr="00112857">
        <w:rPr>
          <w:rFonts w:ascii="Times New Roman" w:hAnsi="Times New Roman"/>
          <w:i/>
          <w:szCs w:val="28"/>
          <w:highlight w:val="white"/>
        </w:rPr>
        <w:t>Цацинская</w:t>
      </w:r>
      <w:proofErr w:type="spellEnd"/>
      <w:r w:rsidRPr="00112857">
        <w:rPr>
          <w:rFonts w:ascii="Times New Roman" w:hAnsi="Times New Roman"/>
          <w:i/>
          <w:szCs w:val="28"/>
          <w:highlight w:val="white"/>
        </w:rPr>
        <w:t xml:space="preserve"> Л.И.)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 xml:space="preserve">Поставь против каждого вопроса знак «+» или знак </w:t>
      </w:r>
      <w:proofErr w:type="gramStart"/>
      <w:r w:rsidRPr="00112857">
        <w:rPr>
          <w:rFonts w:ascii="Times New Roman" w:hAnsi="Times New Roman"/>
          <w:szCs w:val="28"/>
          <w:highlight w:val="white"/>
        </w:rPr>
        <w:t>«–</w:t>
      </w:r>
      <w:proofErr w:type="gramEnd"/>
      <w:r w:rsidRPr="00112857">
        <w:rPr>
          <w:rFonts w:ascii="Times New Roman" w:hAnsi="Times New Roman"/>
          <w:szCs w:val="28"/>
          <w:highlight w:val="white"/>
        </w:rPr>
        <w:t>» в зависимости от того, положительный или отрицательный ответ ты дашь.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lastRenderedPageBreak/>
        <w:t>1. Если тебе приходится неожиданно задержаться в школе, на прогулке или внезапно уйт</w:t>
      </w:r>
      <w:r w:rsidRPr="00112857">
        <w:rPr>
          <w:rFonts w:ascii="Times New Roman" w:hAnsi="Times New Roman"/>
          <w:szCs w:val="28"/>
          <w:highlight w:val="white"/>
        </w:rPr>
        <w:t>и из дому, сообщаешь ли ты об этом родным (запиской, по телефону, через товарищей)?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2. Бывают ли случаи, что родители заняты какой-то большой работой, а тебя отправляют на улицу или в кино, «чтобы не крутился под ногами»?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3. Отложи на минутку книжку и осмо</w:t>
      </w:r>
      <w:r w:rsidRPr="00112857">
        <w:rPr>
          <w:rFonts w:ascii="Times New Roman" w:hAnsi="Times New Roman"/>
          <w:szCs w:val="28"/>
          <w:highlight w:val="white"/>
        </w:rPr>
        <w:t>три квартиру не своими, а мамиными глазами: нет ли в комнате вещей, которые лежат не на месте?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4. Можешь ли ты сразу, никуда не заглядывая, назвать дни рождения родителей, бабушки, дедушки, братьев, сестер?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 xml:space="preserve">5. Свои нужды (купить коньки, мяч) ты, наверное, </w:t>
      </w:r>
      <w:r w:rsidRPr="00112857">
        <w:rPr>
          <w:rFonts w:ascii="Times New Roman" w:hAnsi="Times New Roman"/>
          <w:szCs w:val="28"/>
          <w:highlight w:val="white"/>
        </w:rPr>
        <w:t>знаешь хорошо. А известно ли тебе, какая вещь срочно необходима матери или отцу и когда собираются ее приобрести?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6. Случается ли, что помимо маминого поручения, ты выполняешь какую-нибудь работу «от себя», по своей инициативе?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7. Мама угощает тебя апельси</w:t>
      </w:r>
      <w:r w:rsidRPr="00112857">
        <w:rPr>
          <w:rFonts w:ascii="Times New Roman" w:hAnsi="Times New Roman"/>
          <w:szCs w:val="28"/>
          <w:highlight w:val="white"/>
        </w:rPr>
        <w:t xml:space="preserve">ном, конфетой. Всегда ли ты проверяешь, досталось ли </w:t>
      </w:r>
      <w:proofErr w:type="gramStart"/>
      <w:r w:rsidRPr="00112857">
        <w:rPr>
          <w:rFonts w:ascii="Times New Roman" w:hAnsi="Times New Roman"/>
          <w:szCs w:val="28"/>
          <w:highlight w:val="white"/>
        </w:rPr>
        <w:t>вкусное</w:t>
      </w:r>
      <w:proofErr w:type="gramEnd"/>
      <w:r w:rsidRPr="00112857">
        <w:rPr>
          <w:rFonts w:ascii="Times New Roman" w:hAnsi="Times New Roman"/>
          <w:szCs w:val="28"/>
          <w:highlight w:val="white"/>
        </w:rPr>
        <w:t xml:space="preserve"> взрослым?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8. У родителей выдался свободный вечер. Они собираются в гости или в кино. Выражаешь ли ты свое нежелание остаться дома (просишь их не уходить, требуешь взять с собой, говоришь, что теб</w:t>
      </w:r>
      <w:r w:rsidRPr="00112857">
        <w:rPr>
          <w:rFonts w:ascii="Times New Roman" w:hAnsi="Times New Roman"/>
          <w:szCs w:val="28"/>
          <w:highlight w:val="white"/>
        </w:rPr>
        <w:t>е одному страшно, или, может быть, молча сидишь с кислым и недовольным лицом)?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9. У вас дома взрослые гости. Приходится ли родным напоминать тебе, что надо заняться тихим делом, не мешать им, не вмешиваться в их разговор?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10. Стесняешься ли ты дома, в гост</w:t>
      </w:r>
      <w:r w:rsidRPr="00112857">
        <w:rPr>
          <w:rFonts w:ascii="Times New Roman" w:hAnsi="Times New Roman"/>
          <w:szCs w:val="28"/>
          <w:highlight w:val="white"/>
        </w:rPr>
        <w:t>ях подать маме пальто или оказать другие знаки внимания?</w:t>
      </w:r>
    </w:p>
    <w:p w:rsidR="00697648" w:rsidRPr="00112857" w:rsidRDefault="00112857" w:rsidP="00112857">
      <w:pPr>
        <w:spacing w:before="134"/>
        <w:rPr>
          <w:rFonts w:ascii="Times New Roman" w:hAnsi="Times New Roman"/>
          <w:szCs w:val="28"/>
          <w:highlight w:val="white"/>
        </w:rPr>
      </w:pPr>
      <w:r w:rsidRPr="00112857">
        <w:rPr>
          <w:rFonts w:ascii="Times New Roman" w:hAnsi="Times New Roman"/>
          <w:szCs w:val="28"/>
          <w:highlight w:val="white"/>
        </w:rPr>
        <w:t>Обработка результатов: Если ты очень хороший сын или дочь, знаки у тебя должны получиться такие</w:t>
      </w:r>
      <w:proofErr w:type="gramStart"/>
      <w:r w:rsidRPr="00112857">
        <w:rPr>
          <w:rFonts w:ascii="Times New Roman" w:hAnsi="Times New Roman"/>
          <w:szCs w:val="28"/>
          <w:highlight w:val="white"/>
        </w:rPr>
        <w:t xml:space="preserve">: «+ – – + + + + – – –». </w:t>
      </w:r>
      <w:proofErr w:type="gramEnd"/>
      <w:r w:rsidRPr="00112857">
        <w:rPr>
          <w:rFonts w:ascii="Times New Roman" w:hAnsi="Times New Roman"/>
          <w:szCs w:val="28"/>
          <w:highlight w:val="white"/>
        </w:rPr>
        <w:t>Если картина получилась противоположная, тебе надо всерьез призадуматься, каким</w:t>
      </w:r>
      <w:r w:rsidRPr="00112857">
        <w:rPr>
          <w:rFonts w:ascii="Times New Roman" w:hAnsi="Times New Roman"/>
          <w:szCs w:val="28"/>
          <w:highlight w:val="white"/>
        </w:rPr>
        <w:t xml:space="preserve"> ты растешь человеком. Если же есть некоторые несовпадения, не огорчайся. Дело вполне можно поправить.</w:t>
      </w:r>
    </w:p>
    <w:p w:rsidR="00697648" w:rsidRPr="00112857" w:rsidRDefault="00697648" w:rsidP="00112857">
      <w:pPr>
        <w:spacing w:before="134"/>
        <w:rPr>
          <w:rFonts w:ascii="Times New Roman" w:hAnsi="Times New Roman"/>
          <w:szCs w:val="28"/>
          <w:highlight w:val="white"/>
        </w:rPr>
      </w:pPr>
    </w:p>
    <w:sectPr w:rsidR="00697648" w:rsidRPr="00112857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charset w:val="01"/>
    <w:family w:val="roman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9791C"/>
    <w:multiLevelType w:val="multilevel"/>
    <w:tmpl w:val="E00EFA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384B5A08"/>
    <w:multiLevelType w:val="multilevel"/>
    <w:tmpl w:val="788E7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415528F1"/>
    <w:multiLevelType w:val="multilevel"/>
    <w:tmpl w:val="B88E8E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485F286A"/>
    <w:multiLevelType w:val="multilevel"/>
    <w:tmpl w:val="488E0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4A5F6B38"/>
    <w:multiLevelType w:val="multilevel"/>
    <w:tmpl w:val="15E07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4B56642E"/>
    <w:multiLevelType w:val="multilevel"/>
    <w:tmpl w:val="03D2FF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4CD84E99"/>
    <w:multiLevelType w:val="multilevel"/>
    <w:tmpl w:val="0AEE8B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4F221276"/>
    <w:multiLevelType w:val="multilevel"/>
    <w:tmpl w:val="E102A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>
    <w:nsid w:val="5BD11A87"/>
    <w:multiLevelType w:val="multilevel"/>
    <w:tmpl w:val="AD44AE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64765CC8"/>
    <w:multiLevelType w:val="multilevel"/>
    <w:tmpl w:val="636A56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>
    <w:nsid w:val="65C61D01"/>
    <w:multiLevelType w:val="multilevel"/>
    <w:tmpl w:val="EA58E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1">
    <w:nsid w:val="712E3140"/>
    <w:multiLevelType w:val="multilevel"/>
    <w:tmpl w:val="59405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2">
    <w:nsid w:val="78430224"/>
    <w:multiLevelType w:val="multilevel"/>
    <w:tmpl w:val="887A17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>
    <w:nsid w:val="7E9F7C64"/>
    <w:multiLevelType w:val="multilevel"/>
    <w:tmpl w:val="DBB41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6"/>
  </w:num>
  <w:num w:numId="9">
    <w:abstractNumId w:val="10"/>
  </w:num>
  <w:num w:numId="10">
    <w:abstractNumId w:val="0"/>
  </w:num>
  <w:num w:numId="11">
    <w:abstractNumId w:val="4"/>
  </w:num>
  <w:num w:numId="12">
    <w:abstractNumId w:val="11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648"/>
    <w:rsid w:val="00112857"/>
    <w:rsid w:val="0069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2378</Words>
  <Characters>13555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petrova_ea</dc:creator>
  <cp:lastModifiedBy>petrova_ea</cp:lastModifiedBy>
  <cp:revision>2</cp:revision>
  <dcterms:created xsi:type="dcterms:W3CDTF">2024-12-02T06:29:00Z</dcterms:created>
  <dcterms:modified xsi:type="dcterms:W3CDTF">2024-12-02T06:29:00Z</dcterms:modified>
</cp:coreProperties>
</file>